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EC" w:rsidRDefault="004E32EC" w:rsidP="006336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RESOURCE DOCUMENT</w:t>
      </w:r>
    </w:p>
    <w:p w:rsidR="004E32EC" w:rsidRPr="00AD5304" w:rsidRDefault="004E32EC" w:rsidP="00633606">
      <w:pPr>
        <w:spacing w:after="0"/>
        <w:jc w:val="center"/>
        <w:rPr>
          <w:b/>
          <w:sz w:val="28"/>
          <w:szCs w:val="28"/>
        </w:rPr>
      </w:pPr>
      <w:r w:rsidRPr="00AD530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OMPLIANCE CHECKLIST: </w:t>
      </w:r>
      <w:r>
        <w:rPr>
          <w:rFonts w:ascii="Trebuchet MS" w:hAnsi="Trebuchet MS"/>
          <w:b/>
          <w:sz w:val="28"/>
          <w:szCs w:val="28"/>
        </w:rPr>
        <w:t>§</w:t>
      </w:r>
      <w:r>
        <w:rPr>
          <w:b/>
          <w:sz w:val="28"/>
          <w:szCs w:val="28"/>
        </w:rPr>
        <w:t>18-5-18b</w:t>
      </w:r>
    </w:p>
    <w:p w:rsidR="004E32EC" w:rsidRDefault="004E32EC" w:rsidP="00633606">
      <w:pPr>
        <w:spacing w:after="0"/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School Counselors in Public Schools</w:t>
      </w:r>
      <w:r w:rsidRPr="00AD5304">
        <w:rPr>
          <w:b/>
          <w:sz w:val="24"/>
          <w:szCs w:val="24"/>
        </w:rPr>
        <w:t xml:space="preserve"> </w:t>
      </w:r>
    </w:p>
    <w:p w:rsidR="004E32EC" w:rsidRPr="001A2983" w:rsidRDefault="004E32EC" w:rsidP="00633606">
      <w:pPr>
        <w:spacing w:after="0"/>
        <w:jc w:val="center"/>
        <w:rPr>
          <w:b/>
          <w:sz w:val="16"/>
          <w:szCs w:val="16"/>
        </w:rPr>
      </w:pPr>
    </w:p>
    <w:p w:rsidR="004E32EC" w:rsidRPr="004E32EC" w:rsidRDefault="004E32EC" w:rsidP="00633606">
      <w:pPr>
        <w:spacing w:after="0"/>
      </w:pPr>
      <w:r w:rsidRPr="004E32EC">
        <w:t>DIRECTIONS:  To be considered fully compliant with §18-5-18b, your school must adhere to the core areas outlined in this section of Code.  Before you begin self-rating school compliance, you may wish to review the sections of the policy identified in the checklist.   These areas will be examined during the on-site review.  To determine your level of compliance, use the following guide:</w:t>
      </w:r>
    </w:p>
    <w:p w:rsidR="004E32EC" w:rsidRPr="004E32EC" w:rsidRDefault="004E32EC" w:rsidP="00633606">
      <w:pPr>
        <w:spacing w:after="0"/>
      </w:pPr>
    </w:p>
    <w:p w:rsidR="004E32EC" w:rsidRPr="004E32EC" w:rsidRDefault="004E32EC" w:rsidP="00633606">
      <w:pPr>
        <w:spacing w:after="0"/>
        <w:ind w:left="720"/>
      </w:pPr>
      <w:r w:rsidRPr="004E32EC">
        <w:t xml:space="preserve">    Full Compliance = Compliant with </w:t>
      </w:r>
      <w:r w:rsidRPr="004E32EC">
        <w:rPr>
          <w:b/>
        </w:rPr>
        <w:t>all</w:t>
      </w:r>
      <w:r w:rsidRPr="004E32EC">
        <w:t xml:space="preserve"> items listed below.</w:t>
      </w:r>
    </w:p>
    <w:p w:rsidR="004E32EC" w:rsidRPr="004E32EC" w:rsidRDefault="004E32EC" w:rsidP="00633606">
      <w:pPr>
        <w:spacing w:after="0"/>
        <w:ind w:left="720"/>
      </w:pPr>
      <w:r w:rsidRPr="004E32EC">
        <w:t xml:space="preserve">    Partial Compliance = Compliant with </w:t>
      </w:r>
      <w:r w:rsidRPr="004E32EC">
        <w:rPr>
          <w:b/>
        </w:rPr>
        <w:t>more than half</w:t>
      </w:r>
      <w:r w:rsidRPr="004E32EC">
        <w:t xml:space="preserve"> the items listed below.</w:t>
      </w:r>
    </w:p>
    <w:p w:rsidR="004E32EC" w:rsidRPr="004E32EC" w:rsidRDefault="004E32EC" w:rsidP="00633606">
      <w:pPr>
        <w:spacing w:after="0"/>
        <w:ind w:left="720"/>
      </w:pPr>
      <w:r w:rsidRPr="004E32EC">
        <w:t xml:space="preserve">    Non-Compliant = Compliant with </w:t>
      </w:r>
      <w:r w:rsidRPr="004E32EC">
        <w:rPr>
          <w:b/>
        </w:rPr>
        <w:t>half or less</w:t>
      </w:r>
      <w:r w:rsidRPr="004E32EC">
        <w:t xml:space="preserve"> of the items below.</w:t>
      </w:r>
    </w:p>
    <w:p w:rsidR="004E32EC" w:rsidRPr="004E32EC" w:rsidRDefault="004E32EC" w:rsidP="00633606">
      <w:pPr>
        <w:spacing w:after="0"/>
      </w:pPr>
    </w:p>
    <w:p w:rsidR="004E32EC" w:rsidRPr="004E32EC" w:rsidRDefault="004E32EC" w:rsidP="00633606">
      <w:pPr>
        <w:spacing w:after="0"/>
      </w:pPr>
      <w:r w:rsidRPr="004E32EC">
        <w:t xml:space="preserve">The following items will be reviewed (1) by examining school documents and (2) interviewing staff. </w:t>
      </w:r>
    </w:p>
    <w:p w:rsidR="004E32EC" w:rsidRPr="004E32EC" w:rsidRDefault="004E32EC" w:rsidP="004E32EC">
      <w:pPr>
        <w:tabs>
          <w:tab w:val="left" w:pos="0"/>
        </w:tabs>
        <w:spacing w:after="0"/>
        <w:rPr>
          <w:b/>
        </w:rPr>
      </w:pPr>
      <w:r w:rsidRPr="004E32EC">
        <w:rPr>
          <w:b/>
        </w:rPr>
        <w:t>(S_</w:t>
      </w:r>
      <w:proofErr w:type="gramStart"/>
      <w:r w:rsidRPr="004E32EC">
        <w:rPr>
          <w:b/>
        </w:rPr>
        <w:t>,F</w:t>
      </w:r>
      <w:proofErr w:type="gramEnd"/>
      <w:r w:rsidRPr="004E32EC">
        <w:rPr>
          <w:b/>
        </w:rPr>
        <w:t>_ below identify the Standard and Function correlating to the High Quality Standards in Policy 2322).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9633"/>
      </w:tblGrid>
      <w:tr w:rsidR="004E4F39" w:rsidTr="00A645A9">
        <w:tc>
          <w:tcPr>
            <w:tcW w:w="1383" w:type="dxa"/>
          </w:tcPr>
          <w:p w:rsidR="004E4F39" w:rsidRPr="00123231" w:rsidRDefault="004E4F39" w:rsidP="00A645A9">
            <w:pPr>
              <w:rPr>
                <w:b/>
              </w:rPr>
            </w:pPr>
            <w:r w:rsidRPr="00123231">
              <w:rPr>
                <w:b/>
              </w:rPr>
              <w:t>Compliance</w:t>
            </w:r>
          </w:p>
        </w:tc>
        <w:tc>
          <w:tcPr>
            <w:tcW w:w="9633" w:type="dxa"/>
          </w:tcPr>
          <w:p w:rsidR="004E4F39" w:rsidRPr="00123231" w:rsidRDefault="004E4F39" w:rsidP="00A645A9">
            <w:pPr>
              <w:jc w:val="center"/>
              <w:rPr>
                <w:b/>
              </w:rPr>
            </w:pPr>
            <w:r w:rsidRPr="00123231">
              <w:rPr>
                <w:b/>
              </w:rPr>
              <w:t>Core Areas of §18-5-18b</w:t>
            </w:r>
          </w:p>
        </w:tc>
      </w:tr>
      <w:tr w:rsidR="004E32EC" w:rsidTr="00A645A9">
        <w:tc>
          <w:tcPr>
            <w:tcW w:w="1383" w:type="dxa"/>
          </w:tcPr>
          <w:p w:rsidR="004E32EC" w:rsidRPr="004E32EC" w:rsidRDefault="004E32EC" w:rsidP="00A645A9">
            <w:pPr>
              <w:rPr>
                <w:b/>
              </w:rPr>
            </w:pPr>
            <w:r w:rsidRPr="004E32EC">
              <w:rPr>
                <w:b/>
              </w:rPr>
              <w:t xml:space="preserve"> Yes       No</w:t>
            </w:r>
          </w:p>
        </w:tc>
        <w:tc>
          <w:tcPr>
            <w:tcW w:w="9633" w:type="dxa"/>
          </w:tcPr>
          <w:p w:rsidR="004E32EC" w:rsidRPr="004E32EC" w:rsidRDefault="004E32EC" w:rsidP="004E32EC">
            <w:pPr>
              <w:pStyle w:val="ListParagraph"/>
              <w:numPr>
                <w:ilvl w:val="0"/>
                <w:numId w:val="1"/>
              </w:numPr>
              <w:ind w:left="417"/>
            </w:pPr>
            <w:r w:rsidRPr="004E32EC">
              <w:t>The school counselor works with individual pupils and groups of pupils in providing developmental, preventive and remedial guidance and counseling programs to meet academic, social, emotional and physical needs: including programs to identify and address the problem of potential school dropouts. (S4,FB)</w:t>
            </w:r>
          </w:p>
        </w:tc>
      </w:tr>
      <w:tr w:rsidR="004E32EC" w:rsidTr="00A645A9">
        <w:tc>
          <w:tcPr>
            <w:tcW w:w="1383" w:type="dxa"/>
          </w:tcPr>
          <w:p w:rsidR="004E32EC" w:rsidRPr="004E32EC" w:rsidRDefault="004E32EC" w:rsidP="00A645A9">
            <w:pPr>
              <w:rPr>
                <w:b/>
              </w:rPr>
            </w:pPr>
            <w:r w:rsidRPr="004E32EC">
              <w:rPr>
                <w:b/>
              </w:rPr>
              <w:t>Yes       No</w:t>
            </w:r>
          </w:p>
        </w:tc>
        <w:tc>
          <w:tcPr>
            <w:tcW w:w="9633" w:type="dxa"/>
          </w:tcPr>
          <w:p w:rsidR="004E32EC" w:rsidRPr="004E32EC" w:rsidRDefault="004E32EC" w:rsidP="004E32EC">
            <w:pPr>
              <w:pStyle w:val="ListParagraph"/>
              <w:numPr>
                <w:ilvl w:val="0"/>
                <w:numId w:val="1"/>
              </w:numPr>
              <w:ind w:left="417"/>
            </w:pPr>
            <w:r w:rsidRPr="004E32EC">
              <w:t>The school counselor shall spend at least seventy-five percent of work time in a direct counseling relationship with pupils, and shall devote no more than one fourth of the work day to administrative duties: Provided, that such activities are counselor related. (S4,FB)</w:t>
            </w:r>
          </w:p>
        </w:tc>
      </w:tr>
    </w:tbl>
    <w:p w:rsidR="004E4F39" w:rsidRPr="00AD5304" w:rsidRDefault="004E4F39" w:rsidP="004E4F39">
      <w:pPr>
        <w:spacing w:after="0"/>
        <w:rPr>
          <w:b/>
          <w:sz w:val="24"/>
          <w:szCs w:val="24"/>
        </w:rPr>
      </w:pPr>
    </w:p>
    <w:p w:rsidR="00F94024" w:rsidRDefault="00F94024"/>
    <w:sectPr w:rsidR="00F94024" w:rsidSect="00F37473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67A"/>
    <w:multiLevelType w:val="hybridMultilevel"/>
    <w:tmpl w:val="988C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9"/>
    <w:rsid w:val="000A79D0"/>
    <w:rsid w:val="00154620"/>
    <w:rsid w:val="003F4998"/>
    <w:rsid w:val="004E32EC"/>
    <w:rsid w:val="004E4F39"/>
    <w:rsid w:val="007C0088"/>
    <w:rsid w:val="00987EF1"/>
    <w:rsid w:val="009C6C78"/>
    <w:rsid w:val="009D454E"/>
    <w:rsid w:val="00B27346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2014-06-05T14:01:00Z</cp:lastPrinted>
  <dcterms:created xsi:type="dcterms:W3CDTF">2014-06-25T15:31:00Z</dcterms:created>
  <dcterms:modified xsi:type="dcterms:W3CDTF">2014-06-25T15:31:00Z</dcterms:modified>
</cp:coreProperties>
</file>